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C3" w:rsidRPr="005B57C3" w:rsidRDefault="005B57C3" w:rsidP="005B57C3">
      <w:pPr>
        <w:shd w:val="clear" w:color="auto" w:fill="FFF9EE"/>
        <w:spacing w:before="180" w:after="0" w:line="240" w:lineRule="auto"/>
        <w:outlineLvl w:val="2"/>
        <w:rPr>
          <w:rFonts w:ascii="Footlight MT Light" w:eastAsia="Times New Roman" w:hAnsi="Footlight MT Light" w:cs="Times New Roman"/>
          <w:b/>
        </w:rPr>
      </w:pPr>
      <w:r w:rsidRPr="005B57C3">
        <w:rPr>
          <w:rFonts w:ascii="Footlight MT Light" w:eastAsia="Times New Roman" w:hAnsi="Footlight MT Light" w:cs="Times New Roman"/>
          <w:b/>
        </w:rPr>
        <w:fldChar w:fldCharType="begin"/>
      </w:r>
      <w:r w:rsidRPr="005B57C3">
        <w:rPr>
          <w:rFonts w:ascii="Footlight MT Light" w:eastAsia="Times New Roman" w:hAnsi="Footlight MT Light" w:cs="Times New Roman"/>
          <w:b/>
        </w:rPr>
        <w:instrText xml:space="preserve"> HYPERLINK "http://briellebahr.blogspot.com/2011/05/preterite-practice-part-2.html" </w:instrText>
      </w:r>
      <w:r w:rsidRPr="005B57C3">
        <w:rPr>
          <w:rFonts w:ascii="Footlight MT Light" w:eastAsia="Times New Roman" w:hAnsi="Footlight MT Light" w:cs="Times New Roman"/>
          <w:b/>
        </w:rPr>
        <w:fldChar w:fldCharType="separate"/>
      </w:r>
      <w:proofErr w:type="spellStart"/>
      <w:r w:rsidRPr="005B57C3">
        <w:rPr>
          <w:rFonts w:ascii="Footlight MT Light" w:eastAsia="Times New Roman" w:hAnsi="Footlight MT Light" w:cs="Times New Roman"/>
          <w:b/>
        </w:rPr>
        <w:t>Preterite</w:t>
      </w:r>
      <w:proofErr w:type="spellEnd"/>
      <w:r w:rsidRPr="005B57C3">
        <w:rPr>
          <w:rFonts w:ascii="Footlight MT Light" w:eastAsia="Times New Roman" w:hAnsi="Footlight MT Light" w:cs="Times New Roman"/>
          <w:b/>
        </w:rPr>
        <w:t xml:space="preserve"> Practice </w:t>
      </w:r>
      <w:r>
        <w:rPr>
          <w:rFonts w:ascii="Footlight MT Light" w:eastAsia="Times New Roman" w:hAnsi="Footlight MT Light" w:cs="Times New Roman"/>
          <w:b/>
        </w:rPr>
        <w:t>Online</w:t>
      </w:r>
      <w:bookmarkStart w:id="0" w:name="_GoBack"/>
      <w:bookmarkEnd w:id="0"/>
      <w:r w:rsidRPr="005B57C3">
        <w:rPr>
          <w:rFonts w:ascii="Footlight MT Light" w:eastAsia="Times New Roman" w:hAnsi="Footlight MT Light" w:cs="Times New Roman"/>
          <w:b/>
        </w:rPr>
        <w:fldChar w:fldCharType="end"/>
      </w:r>
    </w:p>
    <w:p w:rsidR="005B57C3" w:rsidRPr="005B57C3" w:rsidRDefault="005B57C3" w:rsidP="005B57C3">
      <w:pPr>
        <w:shd w:val="clear" w:color="auto" w:fill="FFF9EE"/>
        <w:spacing w:after="0" w:line="240" w:lineRule="auto"/>
        <w:rPr>
          <w:rFonts w:ascii="Footlight MT Light" w:eastAsia="Times New Roman" w:hAnsi="Footlight MT Light" w:cs="Times New Roman"/>
        </w:rPr>
      </w:pPr>
      <w:r w:rsidRPr="005B57C3">
        <w:rPr>
          <w:rFonts w:ascii="Footlight MT Light" w:eastAsia="Times New Roman" w:hAnsi="Footlight MT Light" w:cs="Times New Roman"/>
        </w:rPr>
        <w:t xml:space="preserve">Use the following links and directions to help with Spanish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Practice</w:t>
      </w:r>
      <w:proofErr w:type="gramStart"/>
      <w:r w:rsidRPr="005B57C3">
        <w:rPr>
          <w:rFonts w:ascii="Footlight MT Light" w:eastAsia="Times New Roman" w:hAnsi="Footlight MT Light" w:cs="Times New Roman"/>
        </w:rPr>
        <w:t>:</w:t>
      </w:r>
      <w:proofErr w:type="gramEnd"/>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1. </w:t>
      </w:r>
      <w:hyperlink r:id="rId5" w:history="1">
        <w:r w:rsidRPr="005B57C3">
          <w:rPr>
            <w:rStyle w:val="Hyperlink"/>
            <w:rFonts w:ascii="Footlight MT Light" w:eastAsia="Times New Roman" w:hAnsi="Footlight MT Light" w:cs="Times New Roman"/>
          </w:rPr>
          <w:t>http://www.elmaeagles.com/spanish.htm</w:t>
        </w:r>
      </w:hyperlink>
      <w:r w:rsidRPr="005B57C3">
        <w:rPr>
          <w:rFonts w:ascii="Footlight MT Light" w:eastAsia="Times New Roman" w:hAnsi="Footlight MT Light" w:cs="Times New Roman"/>
        </w:rPr>
        <w:br/>
        <w:t>     Under the "Verb Conjugation" list, select either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(Regular) </w:t>
      </w:r>
      <w:proofErr w:type="spellStart"/>
      <w:r w:rsidRPr="005B57C3">
        <w:rPr>
          <w:rFonts w:ascii="Footlight MT Light" w:eastAsia="Times New Roman" w:hAnsi="Footlight MT Light" w:cs="Times New Roman"/>
        </w:rPr>
        <w:t>orPreterite</w:t>
      </w:r>
      <w:proofErr w:type="spellEnd"/>
      <w:r w:rsidRPr="005B57C3">
        <w:rPr>
          <w:rFonts w:ascii="Footlight MT Light" w:eastAsia="Times New Roman" w:hAnsi="Footlight MT Light" w:cs="Times New Roman"/>
        </w:rPr>
        <w:t xml:space="preserve"> (Irregular). Read the instructions in the link that follows.</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2. </w:t>
      </w:r>
      <w:hyperlink r:id="rId6" w:history="1">
        <w:r w:rsidRPr="005B57C3">
          <w:rPr>
            <w:rFonts w:ascii="Footlight MT Light" w:eastAsia="Times New Roman" w:hAnsi="Footlight MT Light" w:cs="Times New Roman"/>
            <w:u w:val="single"/>
          </w:rPr>
          <w:t>http://www.reviewgamezone.com/game.php?id=323</w:t>
        </w:r>
      </w:hyperlink>
      <w:r w:rsidRPr="005B57C3">
        <w:rPr>
          <w:rFonts w:ascii="Footlight MT Light" w:eastAsia="Times New Roman" w:hAnsi="Footlight MT Light" w:cs="Times New Roman"/>
        </w:rPr>
        <w:br/>
        <w:t xml:space="preserve">     Under the list of Brain training Games, pick from Outer Space Attackers, Super Soccer Taker, Rock Paper Scissors, Super Ping Pong, </w:t>
      </w:r>
      <w:proofErr w:type="spellStart"/>
      <w:r w:rsidRPr="005B57C3">
        <w:rPr>
          <w:rFonts w:ascii="Footlight MT Light" w:eastAsia="Times New Roman" w:hAnsi="Footlight MT Light" w:cs="Times New Roman"/>
        </w:rPr>
        <w:t>Wanna</w:t>
      </w:r>
      <w:proofErr w:type="spellEnd"/>
      <w:r w:rsidRPr="005B57C3">
        <w:rPr>
          <w:rFonts w:ascii="Footlight MT Light" w:eastAsia="Times New Roman" w:hAnsi="Footlight MT Light" w:cs="Times New Roman"/>
        </w:rPr>
        <w:t xml:space="preserve"> be a Billionaire?, Super Hitter Baseball, Grade Swap, Super Golf Striker, or Super Basketball Shooter. Then, select the Super Quiz to test what you have learned. You may select Preview Questions at the top of the lists if you want a preview of what questions could be seen in each game.</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proofErr w:type="gramStart"/>
      <w:r w:rsidRPr="005B57C3">
        <w:rPr>
          <w:rFonts w:ascii="Footlight MT Light" w:eastAsia="Times New Roman" w:hAnsi="Footlight MT Light" w:cs="Times New Roman"/>
          <w:u w:val="single"/>
        </w:rPr>
        <w:t>3.</w:t>
      </w:r>
      <w:proofErr w:type="gramEnd"/>
      <w:r w:rsidRPr="005B57C3">
        <w:rPr>
          <w:rFonts w:ascii="Footlight MT Light" w:eastAsia="Times New Roman" w:hAnsi="Footlight MT Light" w:cs="Times New Roman"/>
          <w:u w:val="single"/>
        </w:rPr>
        <w:fldChar w:fldCharType="begin"/>
      </w:r>
      <w:r w:rsidRPr="005B57C3">
        <w:rPr>
          <w:rFonts w:ascii="Footlight MT Light" w:eastAsia="Times New Roman" w:hAnsi="Footlight MT Light" w:cs="Times New Roman"/>
          <w:u w:val="single"/>
        </w:rPr>
        <w:instrText xml:space="preserve"> HYPERLINK "http://www.learnspanishtoday.com/learning_module/burrbuild.htm?n=preteriteTenseAr.xml&amp;t=AR%20Past%20Tense" </w:instrText>
      </w:r>
      <w:r w:rsidRPr="005B57C3">
        <w:rPr>
          <w:rFonts w:ascii="Footlight MT Light" w:eastAsia="Times New Roman" w:hAnsi="Footlight MT Light" w:cs="Times New Roman"/>
          <w:u w:val="single"/>
        </w:rPr>
        <w:fldChar w:fldCharType="separate"/>
      </w:r>
      <w:r w:rsidRPr="005B57C3">
        <w:rPr>
          <w:rFonts w:ascii="Footlight MT Light" w:eastAsia="Times New Roman" w:hAnsi="Footlight MT Light" w:cs="Times New Roman"/>
          <w:u w:val="single"/>
        </w:rPr>
        <w:t>http://www.learnspanishtoday.com/learning_module/burrbuild.htm?n=preteriteTenseAr.xml&amp;t=AR%20Past%20Tense</w:t>
      </w:r>
      <w:r w:rsidRPr="005B57C3">
        <w:rPr>
          <w:rFonts w:ascii="Footlight MT Light" w:eastAsia="Times New Roman" w:hAnsi="Footlight MT Light" w:cs="Times New Roman"/>
          <w:u w:val="single"/>
        </w:rPr>
        <w:fldChar w:fldCharType="end"/>
      </w:r>
      <w:r w:rsidRPr="005B57C3">
        <w:rPr>
          <w:rFonts w:ascii="Footlight MT Light" w:eastAsia="Times New Roman" w:hAnsi="Footlight MT Light" w:cs="Times New Roman"/>
        </w:rPr>
        <w:br/>
        <w:t xml:space="preserve">     Select your level then click Play. </w:t>
      </w:r>
      <w:proofErr w:type="gramStart"/>
      <w:r w:rsidRPr="005B57C3">
        <w:rPr>
          <w:rFonts w:ascii="Footlight MT Light" w:eastAsia="Times New Roman" w:hAnsi="Footlight MT Light" w:cs="Times New Roman"/>
        </w:rPr>
        <w:t>Type in the correct translations of the verb to complete the game.</w:t>
      </w:r>
      <w:proofErr w:type="gramEnd"/>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4. </w:t>
      </w:r>
      <w:hyperlink r:id="rId7" w:history="1">
        <w:r w:rsidRPr="005B57C3">
          <w:rPr>
            <w:rFonts w:ascii="Footlight MT Light" w:eastAsia="Times New Roman" w:hAnsi="Footlight MT Light" w:cs="Times New Roman"/>
            <w:u w:val="single"/>
          </w:rPr>
          <w:t>http://www.drlemon.com/Grammar/preterite.html</w:t>
        </w:r>
      </w:hyperlink>
      <w:r w:rsidRPr="005B57C3">
        <w:rPr>
          <w:rFonts w:ascii="Footlight MT Light" w:eastAsia="Times New Roman" w:hAnsi="Footlight MT Light" w:cs="Times New Roman"/>
        </w:rPr>
        <w:br/>
        <w:t xml:space="preserve">     Scroll through the site to see examples and instructions on how to use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Tense in Spanish.</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proofErr w:type="gramStart"/>
      <w:r w:rsidRPr="005B57C3">
        <w:rPr>
          <w:rFonts w:ascii="Footlight MT Light" w:eastAsia="Times New Roman" w:hAnsi="Footlight MT Light" w:cs="Times New Roman"/>
          <w:u w:val="single"/>
        </w:rPr>
        <w:t xml:space="preserve">5. </w:t>
      </w:r>
      <w:hyperlink r:id="rId8" w:history="1">
        <w:r w:rsidRPr="005B57C3">
          <w:rPr>
            <w:rFonts w:ascii="Footlight MT Light" w:eastAsia="Times New Roman" w:hAnsi="Footlight MT Light" w:cs="Times New Roman"/>
            <w:u w:val="single"/>
          </w:rPr>
          <w:t>http://www.quia.com/cb/169594.html</w:t>
        </w:r>
      </w:hyperlink>
      <w:r w:rsidRPr="005B57C3">
        <w:rPr>
          <w:rFonts w:ascii="Footlight MT Light" w:eastAsia="Times New Roman" w:hAnsi="Footlight MT Light" w:cs="Times New Roman"/>
        </w:rPr>
        <w:br/>
        <w:t>     (2 player game).</w:t>
      </w:r>
      <w:proofErr w:type="gramEnd"/>
      <w:r w:rsidRPr="005B57C3">
        <w:rPr>
          <w:rFonts w:ascii="Footlight MT Light" w:eastAsia="Times New Roman" w:hAnsi="Footlight MT Light" w:cs="Times New Roman"/>
        </w:rPr>
        <w:t xml:space="preserve"> Select Jeopardy subjects and </w:t>
      </w:r>
      <w:proofErr w:type="gramStart"/>
      <w:r w:rsidRPr="005B57C3">
        <w:rPr>
          <w:rFonts w:ascii="Footlight MT Light" w:eastAsia="Times New Roman" w:hAnsi="Footlight MT Light" w:cs="Times New Roman"/>
        </w:rPr>
        <w:t>answer</w:t>
      </w:r>
      <w:proofErr w:type="gramEnd"/>
      <w:r w:rsidRPr="005B57C3">
        <w:rPr>
          <w:rFonts w:ascii="Footlight MT Light" w:eastAsia="Times New Roman" w:hAnsi="Footlight MT Light" w:cs="Times New Roman"/>
        </w:rPr>
        <w:t xml:space="preserve"> questions correctly to score points. </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6. </w:t>
      </w:r>
      <w:hyperlink r:id="rId9" w:history="1">
        <w:r w:rsidRPr="005B57C3">
          <w:rPr>
            <w:rFonts w:ascii="Footlight MT Light" w:eastAsia="Times New Roman" w:hAnsi="Footlight MT Light" w:cs="Times New Roman"/>
            <w:u w:val="single"/>
          </w:rPr>
          <w:t>http://www.colby.edu/~bknelson/SLC/preterite.php</w:t>
        </w:r>
      </w:hyperlink>
      <w:r w:rsidRPr="005B57C3">
        <w:rPr>
          <w:rFonts w:ascii="Footlight MT Light" w:eastAsia="Times New Roman" w:hAnsi="Footlight MT Light" w:cs="Times New Roman"/>
        </w:rPr>
        <w:br/>
        <w:t xml:space="preserve">     Scroll through the following links to view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rules, interactive games, and quizzes.</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7. </w:t>
      </w:r>
      <w:hyperlink r:id="rId10" w:history="1">
        <w:r w:rsidRPr="005B57C3">
          <w:rPr>
            <w:rFonts w:ascii="Footlight MT Light" w:eastAsia="Times New Roman" w:hAnsi="Footlight MT Light" w:cs="Times New Roman"/>
            <w:u w:val="single"/>
          </w:rPr>
          <w:t>http://www.trinity.edu/mstroud/grammar/p8c.html</w:t>
        </w:r>
      </w:hyperlink>
      <w:r w:rsidRPr="005B57C3">
        <w:rPr>
          <w:rFonts w:ascii="Footlight MT Light" w:eastAsia="Times New Roman" w:hAnsi="Footlight MT Light" w:cs="Times New Roman"/>
        </w:rPr>
        <w:br/>
        <w:t>     Read the verb and the subject to conjugate the regular verbs. If the answer is incorrect, the corrections will be displayed under the following question. Press Enter to submit an answer. Select "Start Over" to begin the quiz again. </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8. </w:t>
      </w:r>
      <w:hyperlink r:id="rId11" w:history="1">
        <w:r w:rsidRPr="005B57C3">
          <w:rPr>
            <w:rFonts w:ascii="Footlight MT Light" w:eastAsia="Times New Roman" w:hAnsi="Footlight MT Light" w:cs="Times New Roman"/>
            <w:u w:val="single"/>
          </w:rPr>
          <w:t>http://www.trinity.edu/mstroud/grammar/p8e.html</w:t>
        </w:r>
      </w:hyperlink>
      <w:r w:rsidRPr="005B57C3">
        <w:rPr>
          <w:rFonts w:ascii="Footlight MT Light" w:eastAsia="Times New Roman" w:hAnsi="Footlight MT Light" w:cs="Times New Roman"/>
        </w:rPr>
        <w:br/>
        <w:t>     Read the verb and the subject to conjugate the irregular verbs. There are no accents needed in the answers. If the answer is incorrect, the corrections will be displayed under the following question. Press Enter to submit an answer. Select "Start Over" to begin the quiz again.</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9. </w:t>
      </w:r>
      <w:hyperlink r:id="rId12" w:history="1">
        <w:r w:rsidRPr="005B57C3">
          <w:rPr>
            <w:rFonts w:ascii="Footlight MT Light" w:eastAsia="Times New Roman" w:hAnsi="Footlight MT Light" w:cs="Times New Roman"/>
            <w:u w:val="single"/>
          </w:rPr>
          <w:t>http://www.quia.com/jg/283210.html</w:t>
        </w:r>
      </w:hyperlink>
      <w:r w:rsidRPr="005B57C3">
        <w:rPr>
          <w:rFonts w:ascii="Footlight MT Light" w:eastAsia="Times New Roman" w:hAnsi="Footlight MT Light" w:cs="Times New Roman"/>
        </w:rPr>
        <w:br/>
        <w:t xml:space="preserve">     </w:t>
      </w:r>
      <w:proofErr w:type="gramStart"/>
      <w:r w:rsidRPr="005B57C3">
        <w:rPr>
          <w:rFonts w:ascii="Footlight MT Light" w:eastAsia="Times New Roman" w:hAnsi="Footlight MT Light" w:cs="Times New Roman"/>
        </w:rPr>
        <w:t>Chose</w:t>
      </w:r>
      <w:proofErr w:type="gramEnd"/>
      <w:r w:rsidRPr="005B57C3">
        <w:rPr>
          <w:rFonts w:ascii="Footlight MT Light" w:eastAsia="Times New Roman" w:hAnsi="Footlight MT Light" w:cs="Times New Roman"/>
        </w:rPr>
        <w:t xml:space="preserve"> from Flashcards, Matching, Concentration, or Word Search to practice REGULAR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verbs in Spanish. </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10. </w:t>
      </w:r>
      <w:hyperlink r:id="rId13" w:history="1">
        <w:r w:rsidRPr="005B57C3">
          <w:rPr>
            <w:rFonts w:ascii="Footlight MT Light" w:eastAsia="Times New Roman" w:hAnsi="Footlight MT Light" w:cs="Times New Roman"/>
            <w:u w:val="single"/>
          </w:rPr>
          <w:t>http://www.studyspanish.com/lessons/pret1.htm</w:t>
        </w:r>
      </w:hyperlink>
      <w:r w:rsidRPr="005B57C3">
        <w:rPr>
          <w:rFonts w:ascii="Footlight MT Light" w:eastAsia="Times New Roman" w:hAnsi="Footlight MT Light" w:cs="Times New Roman"/>
        </w:rPr>
        <w:br/>
        <w:t xml:space="preserve">     Scroll through notes and examples of how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Tense is used with regular and irregular verbs.</w:t>
      </w:r>
    </w:p>
    <w:p w:rsidR="005B57C3" w:rsidRPr="005B57C3" w:rsidRDefault="005B57C3" w:rsidP="005B57C3">
      <w:pPr>
        <w:shd w:val="clear" w:color="auto" w:fill="FFF9EE"/>
        <w:spacing w:line="240" w:lineRule="auto"/>
        <w:rPr>
          <w:rFonts w:ascii="Footlight MT Light" w:eastAsia="Times New Roman" w:hAnsi="Footlight MT Light" w:cs="Times New Roman"/>
        </w:rPr>
      </w:pPr>
      <w:bookmarkStart w:id="1" w:name="4835055643347505805"/>
      <w:bookmarkEnd w:id="1"/>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11. </w:t>
      </w:r>
      <w:hyperlink r:id="rId14" w:history="1">
        <w:r w:rsidRPr="005B57C3">
          <w:rPr>
            <w:rFonts w:ascii="Footlight MT Light" w:eastAsia="Times New Roman" w:hAnsi="Footlight MT Light" w:cs="Times New Roman"/>
            <w:u w:val="single"/>
          </w:rPr>
          <w:t>http://www.spaleon.com/pret.php</w:t>
        </w:r>
      </w:hyperlink>
      <w:r w:rsidRPr="005B57C3">
        <w:rPr>
          <w:rFonts w:ascii="Footlight MT Light" w:eastAsia="Times New Roman" w:hAnsi="Footlight MT Light" w:cs="Times New Roman"/>
        </w:rPr>
        <w:br/>
        <w:t xml:space="preserve">     </w:t>
      </w:r>
      <w:proofErr w:type="gramStart"/>
      <w:r w:rsidRPr="005B57C3">
        <w:rPr>
          <w:rFonts w:ascii="Footlight MT Light" w:eastAsia="Times New Roman" w:hAnsi="Footlight MT Light" w:cs="Times New Roman"/>
        </w:rPr>
        <w:t>When</w:t>
      </w:r>
      <w:proofErr w:type="gramEnd"/>
      <w:r w:rsidRPr="005B57C3">
        <w:rPr>
          <w:rFonts w:ascii="Footlight MT Light" w:eastAsia="Times New Roman" w:hAnsi="Footlight MT Light" w:cs="Times New Roman"/>
        </w:rPr>
        <w:t xml:space="preserve"> you arrive on the website, select the yellow "Random Selection" link. Then, type in the correct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for of the verb in the box and press "Enter" to see any corrections.</w:t>
      </w:r>
      <w:r w:rsidRPr="005B57C3">
        <w:rPr>
          <w:rFonts w:ascii="Footlight MT Light" w:eastAsia="Times New Roman" w:hAnsi="Footlight MT Light" w:cs="Times New Roman"/>
        </w:rPr>
        <w:br/>
      </w:r>
      <w:r w:rsidRPr="005B57C3">
        <w:rPr>
          <w:rFonts w:ascii="Footlight MT Light" w:eastAsia="Times New Roman" w:hAnsi="Footlight MT Light" w:cs="Times New Roman"/>
        </w:rPr>
        <w:br/>
      </w:r>
      <w:r w:rsidRPr="005B57C3">
        <w:rPr>
          <w:rFonts w:ascii="Footlight MT Light" w:eastAsia="Times New Roman" w:hAnsi="Footlight MT Light" w:cs="Times New Roman"/>
          <w:u w:val="single"/>
        </w:rPr>
        <w:t xml:space="preserve">12. </w:t>
      </w:r>
      <w:hyperlink r:id="rId15" w:history="1">
        <w:r w:rsidRPr="005B57C3">
          <w:rPr>
            <w:rFonts w:ascii="Footlight MT Light" w:eastAsia="Times New Roman" w:hAnsi="Footlight MT Light" w:cs="Times New Roman"/>
            <w:u w:val="single"/>
          </w:rPr>
          <w:t>http://conjuguemos.com/home/docs/nologin/spanish_fillin_grammar_7.html</w:t>
        </w:r>
      </w:hyperlink>
      <w:r w:rsidRPr="005B57C3">
        <w:rPr>
          <w:rFonts w:ascii="Footlight MT Light" w:eastAsia="Times New Roman" w:hAnsi="Footlight MT Light" w:cs="Times New Roman"/>
        </w:rPr>
        <w:br/>
        <w:t xml:space="preserve">     </w:t>
      </w:r>
      <w:proofErr w:type="gramStart"/>
      <w:r w:rsidRPr="005B57C3">
        <w:rPr>
          <w:rFonts w:ascii="Footlight MT Light" w:eastAsia="Times New Roman" w:hAnsi="Footlight MT Light" w:cs="Times New Roman"/>
        </w:rPr>
        <w:t>From</w:t>
      </w:r>
      <w:proofErr w:type="gramEnd"/>
      <w:r w:rsidRPr="005B57C3">
        <w:rPr>
          <w:rFonts w:ascii="Footlight MT Light" w:eastAsia="Times New Roman" w:hAnsi="Footlight MT Light" w:cs="Times New Roman"/>
        </w:rPr>
        <w:t xml:space="preserve"> the scroll down menu, select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Regular or </w:t>
      </w:r>
      <w:proofErr w:type="spellStart"/>
      <w:r w:rsidRPr="005B57C3">
        <w:rPr>
          <w:rFonts w:ascii="Footlight MT Light" w:eastAsia="Times New Roman" w:hAnsi="Footlight MT Light" w:cs="Times New Roman"/>
        </w:rPr>
        <w:t>Preterite</w:t>
      </w:r>
      <w:proofErr w:type="spellEnd"/>
      <w:r w:rsidRPr="005B57C3">
        <w:rPr>
          <w:rFonts w:ascii="Footlight MT Light" w:eastAsia="Times New Roman" w:hAnsi="Footlight MT Light" w:cs="Times New Roman"/>
        </w:rPr>
        <w:t xml:space="preserve">: Irregular. Type your answers in the boxes and select the "Am </w:t>
      </w:r>
      <w:proofErr w:type="spellStart"/>
      <w:r w:rsidRPr="005B57C3">
        <w:rPr>
          <w:rFonts w:ascii="Footlight MT Light" w:eastAsia="Times New Roman" w:hAnsi="Footlight MT Light" w:cs="Times New Roman"/>
        </w:rPr>
        <w:t>i</w:t>
      </w:r>
      <w:proofErr w:type="spellEnd"/>
      <w:r w:rsidRPr="005B57C3">
        <w:rPr>
          <w:rFonts w:ascii="Footlight MT Light" w:eastAsia="Times New Roman" w:hAnsi="Footlight MT Light" w:cs="Times New Roman"/>
        </w:rPr>
        <w:t xml:space="preserve"> correct?" link to see and corrections.</w:t>
      </w:r>
    </w:p>
    <w:p w:rsidR="00EF0AE7" w:rsidRPr="005B57C3" w:rsidRDefault="00EF0AE7">
      <w:pPr>
        <w:rPr>
          <w:rFonts w:ascii="Footlight MT Light" w:hAnsi="Footlight MT Light"/>
        </w:rPr>
      </w:pPr>
    </w:p>
    <w:sectPr w:rsidR="00EF0AE7" w:rsidRPr="005B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C3"/>
    <w:rsid w:val="005B57C3"/>
    <w:rsid w:val="00E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5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7C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B57C3"/>
    <w:rPr>
      <w:color w:val="0000FF"/>
      <w:u w:val="single"/>
    </w:rPr>
  </w:style>
  <w:style w:type="character" w:customStyle="1" w:styleId="apple-converted-space">
    <w:name w:val="apple-converted-space"/>
    <w:basedOn w:val="DefaultParagraphFont"/>
    <w:rsid w:val="005B57C3"/>
  </w:style>
  <w:style w:type="character" w:customStyle="1" w:styleId="post-author">
    <w:name w:val="post-author"/>
    <w:basedOn w:val="DefaultParagraphFont"/>
    <w:rsid w:val="005B57C3"/>
  </w:style>
  <w:style w:type="character" w:customStyle="1" w:styleId="fn">
    <w:name w:val="fn"/>
    <w:basedOn w:val="DefaultParagraphFont"/>
    <w:rsid w:val="005B57C3"/>
  </w:style>
  <w:style w:type="character" w:customStyle="1" w:styleId="post-timestamp">
    <w:name w:val="post-timestamp"/>
    <w:basedOn w:val="DefaultParagraphFont"/>
    <w:rsid w:val="005B57C3"/>
  </w:style>
  <w:style w:type="character" w:customStyle="1" w:styleId="post-comment-link">
    <w:name w:val="post-comment-link"/>
    <w:basedOn w:val="DefaultParagraphFont"/>
    <w:rsid w:val="005B57C3"/>
  </w:style>
  <w:style w:type="character" w:customStyle="1" w:styleId="share-button-link-text">
    <w:name w:val="share-button-link-text"/>
    <w:basedOn w:val="DefaultParagraphFont"/>
    <w:rsid w:val="005B57C3"/>
  </w:style>
  <w:style w:type="paragraph" w:styleId="ListParagraph">
    <w:name w:val="List Paragraph"/>
    <w:basedOn w:val="Normal"/>
    <w:uiPriority w:val="34"/>
    <w:qFormat/>
    <w:rsid w:val="005B5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5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7C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B57C3"/>
    <w:rPr>
      <w:color w:val="0000FF"/>
      <w:u w:val="single"/>
    </w:rPr>
  </w:style>
  <w:style w:type="character" w:customStyle="1" w:styleId="apple-converted-space">
    <w:name w:val="apple-converted-space"/>
    <w:basedOn w:val="DefaultParagraphFont"/>
    <w:rsid w:val="005B57C3"/>
  </w:style>
  <w:style w:type="character" w:customStyle="1" w:styleId="post-author">
    <w:name w:val="post-author"/>
    <w:basedOn w:val="DefaultParagraphFont"/>
    <w:rsid w:val="005B57C3"/>
  </w:style>
  <w:style w:type="character" w:customStyle="1" w:styleId="fn">
    <w:name w:val="fn"/>
    <w:basedOn w:val="DefaultParagraphFont"/>
    <w:rsid w:val="005B57C3"/>
  </w:style>
  <w:style w:type="character" w:customStyle="1" w:styleId="post-timestamp">
    <w:name w:val="post-timestamp"/>
    <w:basedOn w:val="DefaultParagraphFont"/>
    <w:rsid w:val="005B57C3"/>
  </w:style>
  <w:style w:type="character" w:customStyle="1" w:styleId="post-comment-link">
    <w:name w:val="post-comment-link"/>
    <w:basedOn w:val="DefaultParagraphFont"/>
    <w:rsid w:val="005B57C3"/>
  </w:style>
  <w:style w:type="character" w:customStyle="1" w:styleId="share-button-link-text">
    <w:name w:val="share-button-link-text"/>
    <w:basedOn w:val="DefaultParagraphFont"/>
    <w:rsid w:val="005B57C3"/>
  </w:style>
  <w:style w:type="paragraph" w:styleId="ListParagraph">
    <w:name w:val="List Paragraph"/>
    <w:basedOn w:val="Normal"/>
    <w:uiPriority w:val="34"/>
    <w:qFormat/>
    <w:rsid w:val="005B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790">
      <w:bodyDiv w:val="1"/>
      <w:marLeft w:val="0"/>
      <w:marRight w:val="0"/>
      <w:marTop w:val="0"/>
      <w:marBottom w:val="0"/>
      <w:divBdr>
        <w:top w:val="none" w:sz="0" w:space="0" w:color="auto"/>
        <w:left w:val="none" w:sz="0" w:space="0" w:color="auto"/>
        <w:bottom w:val="none" w:sz="0" w:space="0" w:color="auto"/>
        <w:right w:val="none" w:sz="0" w:space="0" w:color="auto"/>
      </w:divBdr>
      <w:divsChild>
        <w:div w:id="1622609828">
          <w:marLeft w:val="0"/>
          <w:marRight w:val="0"/>
          <w:marTop w:val="0"/>
          <w:marBottom w:val="0"/>
          <w:divBdr>
            <w:top w:val="none" w:sz="0" w:space="0" w:color="auto"/>
            <w:left w:val="none" w:sz="0" w:space="0" w:color="auto"/>
            <w:bottom w:val="none" w:sz="0" w:space="0" w:color="auto"/>
            <w:right w:val="none" w:sz="0" w:space="0" w:color="auto"/>
          </w:divBdr>
          <w:divsChild>
            <w:div w:id="1638531561">
              <w:marLeft w:val="0"/>
              <w:marRight w:val="0"/>
              <w:marTop w:val="0"/>
              <w:marBottom w:val="375"/>
              <w:divBdr>
                <w:top w:val="none" w:sz="0" w:space="0" w:color="auto"/>
                <w:left w:val="none" w:sz="0" w:space="0" w:color="auto"/>
                <w:bottom w:val="none" w:sz="0" w:space="0" w:color="auto"/>
                <w:right w:val="none" w:sz="0" w:space="0" w:color="auto"/>
              </w:divBdr>
              <w:divsChild>
                <w:div w:id="1735276032">
                  <w:marLeft w:val="0"/>
                  <w:marRight w:val="0"/>
                  <w:marTop w:val="0"/>
                  <w:marBottom w:val="0"/>
                  <w:divBdr>
                    <w:top w:val="none" w:sz="0" w:space="0" w:color="auto"/>
                    <w:left w:val="none" w:sz="0" w:space="0" w:color="auto"/>
                    <w:bottom w:val="none" w:sz="0" w:space="0" w:color="auto"/>
                    <w:right w:val="none" w:sz="0" w:space="0" w:color="auto"/>
                  </w:divBdr>
                </w:div>
                <w:div w:id="417021151">
                  <w:marLeft w:val="-30"/>
                  <w:marRight w:val="-30"/>
                  <w:marTop w:val="300"/>
                  <w:marBottom w:val="0"/>
                  <w:divBdr>
                    <w:top w:val="none" w:sz="0" w:space="0" w:color="auto"/>
                    <w:left w:val="none" w:sz="0" w:space="0" w:color="auto"/>
                    <w:bottom w:val="single" w:sz="6" w:space="4" w:color="EEEEEE"/>
                    <w:right w:val="none" w:sz="0" w:space="0" w:color="auto"/>
                  </w:divBdr>
                  <w:divsChild>
                    <w:div w:id="1150709972">
                      <w:marLeft w:val="0"/>
                      <w:marRight w:val="0"/>
                      <w:marTop w:val="0"/>
                      <w:marBottom w:val="0"/>
                      <w:divBdr>
                        <w:top w:val="none" w:sz="0" w:space="0" w:color="auto"/>
                        <w:left w:val="none" w:sz="0" w:space="0" w:color="auto"/>
                        <w:bottom w:val="none" w:sz="0" w:space="0" w:color="auto"/>
                        <w:right w:val="none" w:sz="0" w:space="0" w:color="auto"/>
                      </w:divBdr>
                      <w:divsChild>
                        <w:div w:id="784275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60694630">
          <w:marLeft w:val="0"/>
          <w:marRight w:val="0"/>
          <w:marTop w:val="0"/>
          <w:marBottom w:val="0"/>
          <w:divBdr>
            <w:top w:val="none" w:sz="0" w:space="0" w:color="auto"/>
            <w:left w:val="none" w:sz="0" w:space="0" w:color="auto"/>
            <w:bottom w:val="none" w:sz="0" w:space="0" w:color="auto"/>
            <w:right w:val="none" w:sz="0" w:space="0" w:color="auto"/>
          </w:divBdr>
          <w:divsChild>
            <w:div w:id="1635675539">
              <w:marLeft w:val="0"/>
              <w:marRight w:val="0"/>
              <w:marTop w:val="0"/>
              <w:marBottom w:val="375"/>
              <w:divBdr>
                <w:top w:val="none" w:sz="0" w:space="0" w:color="auto"/>
                <w:left w:val="none" w:sz="0" w:space="0" w:color="auto"/>
                <w:bottom w:val="none" w:sz="0" w:space="0" w:color="auto"/>
                <w:right w:val="none" w:sz="0" w:space="0" w:color="auto"/>
              </w:divBdr>
              <w:divsChild>
                <w:div w:id="4116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a.com/cb/169594.html" TargetMode="External"/><Relationship Id="rId13" Type="http://schemas.openxmlformats.org/officeDocument/2006/relationships/hyperlink" Target="http://www.studyspanish.com/lessons/pret1.htm" TargetMode="External"/><Relationship Id="rId3" Type="http://schemas.openxmlformats.org/officeDocument/2006/relationships/settings" Target="settings.xml"/><Relationship Id="rId7" Type="http://schemas.openxmlformats.org/officeDocument/2006/relationships/hyperlink" Target="http://www.drlemon.com/Grammar/preterite.html" TargetMode="External"/><Relationship Id="rId12" Type="http://schemas.openxmlformats.org/officeDocument/2006/relationships/hyperlink" Target="http://www.quia.com/jg/283210.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viewgamezone.com/game.php?id=323" TargetMode="External"/><Relationship Id="rId11" Type="http://schemas.openxmlformats.org/officeDocument/2006/relationships/hyperlink" Target="http://www.trinity.edu/mstroud/grammar/p8e.html" TargetMode="External"/><Relationship Id="rId5" Type="http://schemas.openxmlformats.org/officeDocument/2006/relationships/hyperlink" Target="http://www.elmaeagles.com/spanish.htm" TargetMode="External"/><Relationship Id="rId15" Type="http://schemas.openxmlformats.org/officeDocument/2006/relationships/hyperlink" Target="http://conjuguemos.com/home/docs/nologin/spanish_fillin_grammar_7.html" TargetMode="External"/><Relationship Id="rId10" Type="http://schemas.openxmlformats.org/officeDocument/2006/relationships/hyperlink" Target="http://www.trinity.edu/mstroud/grammar/p8c.html" TargetMode="External"/><Relationship Id="rId4" Type="http://schemas.openxmlformats.org/officeDocument/2006/relationships/webSettings" Target="webSettings.xml"/><Relationship Id="rId9" Type="http://schemas.openxmlformats.org/officeDocument/2006/relationships/hyperlink" Target="http://www.colby.edu/~bknelson/SLC/preterite.php" TargetMode="External"/><Relationship Id="rId14" Type="http://schemas.openxmlformats.org/officeDocument/2006/relationships/hyperlink" Target="http://www.spaleon.com/pre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1</cp:revision>
  <dcterms:created xsi:type="dcterms:W3CDTF">2014-02-24T19:25:00Z</dcterms:created>
  <dcterms:modified xsi:type="dcterms:W3CDTF">2014-02-24T19:28:00Z</dcterms:modified>
</cp:coreProperties>
</file>